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3A" w:rsidRDefault="00584CC0">
      <w:pPr>
        <w:rPr>
          <w:sz w:val="32"/>
          <w:szCs w:val="32"/>
        </w:rPr>
      </w:pPr>
      <w:r w:rsidRPr="00584CC0">
        <w:rPr>
          <w:sz w:val="32"/>
          <w:szCs w:val="32"/>
        </w:rPr>
        <w:t>How to Avoid Ticks</w:t>
      </w:r>
    </w:p>
    <w:p w:rsidR="00584CC0" w:rsidRPr="00584CC0" w:rsidRDefault="00584CC0" w:rsidP="00584C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CC0">
        <w:rPr>
          <w:sz w:val="24"/>
          <w:szCs w:val="24"/>
        </w:rPr>
        <w:t>AVOID tall grass, leaf piles, and wooded areas (or use extreme caution and frequent tick checks when you can ‘t avoid the</w:t>
      </w:r>
      <w:r w:rsidR="00914D92">
        <w:rPr>
          <w:sz w:val="24"/>
          <w:szCs w:val="24"/>
        </w:rPr>
        <w:t>se areas</w:t>
      </w:r>
      <w:r w:rsidRPr="00584CC0">
        <w:rPr>
          <w:sz w:val="24"/>
          <w:szCs w:val="24"/>
        </w:rPr>
        <w:t>). Stay in the center of walking and hiking trails.</w:t>
      </w:r>
    </w:p>
    <w:p w:rsidR="00584CC0" w:rsidRPr="00584CC0" w:rsidRDefault="00584CC0" w:rsidP="00584C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CC0">
        <w:rPr>
          <w:sz w:val="24"/>
          <w:szCs w:val="24"/>
        </w:rPr>
        <w:t>USE REPELLENT on skin and clothing. 20% DEET is recommended,</w:t>
      </w:r>
      <w:r w:rsidR="0028315C">
        <w:rPr>
          <w:sz w:val="24"/>
          <w:szCs w:val="24"/>
        </w:rPr>
        <w:t xml:space="preserve"> </w:t>
      </w:r>
      <w:r w:rsidRPr="00584CC0">
        <w:rPr>
          <w:sz w:val="24"/>
          <w:szCs w:val="24"/>
        </w:rPr>
        <w:t>but you may find a reliable mixture that works for you.</w:t>
      </w:r>
    </w:p>
    <w:p w:rsidR="00584CC0" w:rsidRDefault="00584CC0" w:rsidP="00584C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CC0">
        <w:rPr>
          <w:sz w:val="24"/>
          <w:szCs w:val="24"/>
        </w:rPr>
        <w:t>WHEN CAMPING OR HIKING, or for prolonged periods outdoors, wear clothing an</w:t>
      </w:r>
      <w:r w:rsidR="008577EF">
        <w:rPr>
          <w:sz w:val="24"/>
          <w:szCs w:val="24"/>
        </w:rPr>
        <w:t xml:space="preserve">d </w:t>
      </w:r>
      <w:r w:rsidRPr="00584CC0">
        <w:rPr>
          <w:sz w:val="24"/>
          <w:szCs w:val="24"/>
        </w:rPr>
        <w:t>gear treated with permethrin.</w:t>
      </w:r>
    </w:p>
    <w:p w:rsidR="00584CC0" w:rsidRDefault="008577EF" w:rsidP="00584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walki</w:t>
      </w:r>
      <w:r w:rsidR="00584CC0">
        <w:rPr>
          <w:sz w:val="24"/>
          <w:szCs w:val="24"/>
        </w:rPr>
        <w:t>ng in the woods or working outside, wear lon</w:t>
      </w:r>
      <w:r w:rsidR="00914D92">
        <w:rPr>
          <w:sz w:val="24"/>
          <w:szCs w:val="24"/>
        </w:rPr>
        <w:t>g-sleeves and long pa</w:t>
      </w:r>
      <w:r w:rsidR="00584CC0">
        <w:rPr>
          <w:sz w:val="24"/>
          <w:szCs w:val="24"/>
        </w:rPr>
        <w:t xml:space="preserve">nts, and </w:t>
      </w:r>
      <w:r w:rsidR="00914D92">
        <w:rPr>
          <w:sz w:val="24"/>
          <w:szCs w:val="24"/>
        </w:rPr>
        <w:t>stuff</w:t>
      </w:r>
      <w:r w:rsidR="00584CC0">
        <w:rPr>
          <w:sz w:val="24"/>
          <w:szCs w:val="24"/>
        </w:rPr>
        <w:t xml:space="preserve"> your pants inside your socks. Wear light t</w:t>
      </w:r>
      <w:r>
        <w:rPr>
          <w:sz w:val="24"/>
          <w:szCs w:val="24"/>
        </w:rPr>
        <w:t>a</w:t>
      </w:r>
      <w:r w:rsidR="00584CC0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84CC0">
        <w:rPr>
          <w:sz w:val="24"/>
          <w:szCs w:val="24"/>
        </w:rPr>
        <w:t>clothing so you can see the ticks more e</w:t>
      </w:r>
      <w:r>
        <w:rPr>
          <w:sz w:val="24"/>
          <w:szCs w:val="24"/>
        </w:rPr>
        <w:t>asily.</w:t>
      </w:r>
    </w:p>
    <w:p w:rsidR="008577EF" w:rsidRDefault="008577EF" w:rsidP="00584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Wear a broad-brimmed hat </w:t>
      </w:r>
      <w:r w:rsidR="00914D92">
        <w:rPr>
          <w:sz w:val="24"/>
          <w:szCs w:val="24"/>
        </w:rPr>
        <w:t xml:space="preserve">when walking </w:t>
      </w:r>
      <w:r>
        <w:rPr>
          <w:sz w:val="24"/>
          <w:szCs w:val="24"/>
        </w:rPr>
        <w:t>under trees.</w:t>
      </w:r>
    </w:p>
    <w:p w:rsidR="008577EF" w:rsidRDefault="00914D92" w:rsidP="00584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Shower or bathe</w:t>
      </w:r>
      <w:r w:rsidR="008577EF">
        <w:rPr>
          <w:sz w:val="24"/>
          <w:szCs w:val="24"/>
        </w:rPr>
        <w:t xml:space="preserve"> when you return indoors </w:t>
      </w:r>
      <w:r>
        <w:rPr>
          <w:sz w:val="24"/>
          <w:szCs w:val="24"/>
        </w:rPr>
        <w:t>to</w:t>
      </w:r>
      <w:r w:rsidR="008577EF">
        <w:rPr>
          <w:sz w:val="24"/>
          <w:szCs w:val="24"/>
        </w:rPr>
        <w:t xml:space="preserve"> wash off ticks that haven’t yet attached.</w:t>
      </w:r>
    </w:p>
    <w:p w:rsidR="008577EF" w:rsidRDefault="008577EF" w:rsidP="00584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yourself thoroughly with a hand mirror. Make sure you check hard-to-reach areas (hard-to-reach areas such as underarms, behind the e</w:t>
      </w:r>
      <w:r w:rsidR="00914D92">
        <w:rPr>
          <w:sz w:val="24"/>
          <w:szCs w:val="24"/>
        </w:rPr>
        <w:t>ars, inside the belly button</w:t>
      </w:r>
      <w:r w:rsidR="0094480B">
        <w:rPr>
          <w:sz w:val="24"/>
          <w:szCs w:val="24"/>
        </w:rPr>
        <w:t xml:space="preserve">, </w:t>
      </w:r>
      <w:r>
        <w:rPr>
          <w:sz w:val="24"/>
          <w:szCs w:val="24"/>
        </w:rPr>
        <w:t>behind th</w:t>
      </w:r>
      <w:r w:rsidR="00914D92">
        <w:rPr>
          <w:sz w:val="24"/>
          <w:szCs w:val="24"/>
        </w:rPr>
        <w:t>e knees, and in the groin areas.</w:t>
      </w:r>
      <w:r>
        <w:rPr>
          <w:sz w:val="24"/>
          <w:szCs w:val="24"/>
        </w:rPr>
        <w:t xml:space="preserve"> If necessary, get help checking your back. A lice comb can help check long hair.</w:t>
      </w:r>
    </w:p>
    <w:p w:rsidR="00914D92" w:rsidRPr="00914D92" w:rsidRDefault="00914D92" w:rsidP="00914D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Dry clothes on high heat for 10 minutes to kill ticks.</w:t>
      </w:r>
    </w:p>
    <w:p w:rsidR="008577EF" w:rsidRDefault="008577EF" w:rsidP="00584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pets, clothing, and equipment that have been outdoors for crawling tricks when they come indoors. A hand-held lint roller can pick ticks off a pet’s fur.</w:t>
      </w:r>
    </w:p>
    <w:p w:rsidR="008577EF" w:rsidRDefault="008577EF" w:rsidP="00584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Regularly mow or trim your lawn to avoid tall grass. Rake leaves.</w:t>
      </w:r>
    </w:p>
    <w:p w:rsidR="008577EF" w:rsidRDefault="008577EF" w:rsidP="00584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a 3-foot wide barrier of gravel or woodchips</w:t>
      </w:r>
      <w:r w:rsidR="00CA0ED3">
        <w:rPr>
          <w:sz w:val="24"/>
          <w:szCs w:val="24"/>
        </w:rPr>
        <w:t xml:space="preserve"> between the lawn and wooded area. Try to maintain a 9-foot barrier between the wood chips and areas such as the </w:t>
      </w:r>
      <w:r w:rsidR="00914D92">
        <w:rPr>
          <w:sz w:val="24"/>
          <w:szCs w:val="24"/>
        </w:rPr>
        <w:t>p</w:t>
      </w:r>
      <w:r w:rsidR="00CA0ED3">
        <w:rPr>
          <w:sz w:val="24"/>
          <w:szCs w:val="24"/>
        </w:rPr>
        <w:t>atio, garden, and play areas.</w:t>
      </w:r>
    </w:p>
    <w:p w:rsidR="00CA0ED3" w:rsidRDefault="00CA0ED3" w:rsidP="00584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 to plant crops that deer don’</w:t>
      </w:r>
      <w:r w:rsidR="00914D92">
        <w:rPr>
          <w:sz w:val="24"/>
          <w:szCs w:val="24"/>
        </w:rPr>
        <w:t>t like or erect an 8-foot fence</w:t>
      </w:r>
      <w:r>
        <w:rPr>
          <w:sz w:val="24"/>
          <w:szCs w:val="24"/>
        </w:rPr>
        <w:t xml:space="preserve"> to keep </w:t>
      </w:r>
      <w:r w:rsidR="00914D92">
        <w:rPr>
          <w:sz w:val="24"/>
          <w:szCs w:val="24"/>
        </w:rPr>
        <w:t>deer</w:t>
      </w:r>
      <w:r>
        <w:rPr>
          <w:sz w:val="24"/>
          <w:szCs w:val="24"/>
        </w:rPr>
        <w:t xml:space="preserve"> out.</w:t>
      </w:r>
    </w:p>
    <w:p w:rsidR="00CA0ED3" w:rsidRPr="00584CC0" w:rsidRDefault="00CA0ED3" w:rsidP="00584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914D92">
        <w:rPr>
          <w:sz w:val="24"/>
          <w:szCs w:val="24"/>
        </w:rPr>
        <w:t>use</w:t>
      </w:r>
      <w:r>
        <w:rPr>
          <w:sz w:val="24"/>
          <w:szCs w:val="24"/>
        </w:rPr>
        <w:t xml:space="preserve"> chemical pesticides, spray your yard with acaricides or tick pesticides to help reduce the number of ticks. Alternatively, tuck permethrin-treated cotton </w:t>
      </w:r>
      <w:r w:rsidR="00914D92">
        <w:rPr>
          <w:sz w:val="24"/>
          <w:szCs w:val="24"/>
        </w:rPr>
        <w:t xml:space="preserve">wads </w:t>
      </w:r>
      <w:r>
        <w:rPr>
          <w:sz w:val="24"/>
          <w:szCs w:val="24"/>
        </w:rPr>
        <w:t>into the crevices of rock walls where mice might nest, but out of the way of pests.</w:t>
      </w:r>
    </w:p>
    <w:p w:rsidR="00584CC0" w:rsidRPr="0094480B" w:rsidRDefault="00584CC0" w:rsidP="0094480B">
      <w:pPr>
        <w:ind w:left="360"/>
        <w:rPr>
          <w:rFonts w:cstheme="minorHAnsi"/>
          <w:sz w:val="18"/>
          <w:szCs w:val="18"/>
        </w:rPr>
      </w:pPr>
      <w:r w:rsidRPr="0094480B">
        <w:rPr>
          <w:rFonts w:cstheme="minorHAnsi"/>
          <w:color w:val="000000"/>
          <w:sz w:val="18"/>
          <w:szCs w:val="18"/>
        </w:rPr>
        <w:t>A list compiled by the CDC; CT Agricultural Experi</w:t>
      </w:r>
      <w:r w:rsidR="00914D92">
        <w:rPr>
          <w:rFonts w:cstheme="minorHAnsi"/>
          <w:color w:val="000000"/>
          <w:sz w:val="18"/>
          <w:szCs w:val="18"/>
        </w:rPr>
        <w:t xml:space="preserve">ment Station; Patricia </w:t>
      </w:r>
      <w:proofErr w:type="spellStart"/>
      <w:r w:rsidR="00914D92">
        <w:rPr>
          <w:rFonts w:cstheme="minorHAnsi"/>
          <w:color w:val="000000"/>
          <w:sz w:val="18"/>
          <w:szCs w:val="18"/>
        </w:rPr>
        <w:t>DeLaMora</w:t>
      </w:r>
      <w:proofErr w:type="spellEnd"/>
      <w:r w:rsidR="00914D92">
        <w:rPr>
          <w:rFonts w:cstheme="minorHAnsi"/>
          <w:color w:val="000000"/>
          <w:sz w:val="18"/>
          <w:szCs w:val="18"/>
        </w:rPr>
        <w:t xml:space="preserve"> of</w:t>
      </w:r>
      <w:r w:rsidRPr="0094480B">
        <w:rPr>
          <w:rFonts w:cstheme="minorHAnsi"/>
          <w:color w:val="000000"/>
          <w:sz w:val="18"/>
          <w:szCs w:val="18"/>
        </w:rPr>
        <w:t xml:space="preserve"> Weill Cornell Medicine, Manhattan, NY; and Jorge </w:t>
      </w:r>
      <w:proofErr w:type="spellStart"/>
      <w:r w:rsidR="00914D92">
        <w:rPr>
          <w:rFonts w:cstheme="minorHAnsi"/>
          <w:color w:val="000000"/>
          <w:sz w:val="18"/>
          <w:szCs w:val="18"/>
        </w:rPr>
        <w:t>Parada</w:t>
      </w:r>
      <w:proofErr w:type="spellEnd"/>
      <w:r w:rsidR="00914D92">
        <w:rPr>
          <w:rFonts w:cstheme="minorHAnsi"/>
          <w:color w:val="000000"/>
          <w:sz w:val="18"/>
          <w:szCs w:val="18"/>
        </w:rPr>
        <w:t xml:space="preserve"> of</w:t>
      </w:r>
      <w:r w:rsidRPr="0094480B">
        <w:rPr>
          <w:rFonts w:cstheme="minorHAnsi"/>
          <w:color w:val="000000"/>
          <w:sz w:val="18"/>
          <w:szCs w:val="18"/>
        </w:rPr>
        <w:t xml:space="preserve"> Loyola Universit</w:t>
      </w:r>
      <w:r w:rsidR="00914D92">
        <w:rPr>
          <w:rFonts w:cstheme="minorHAnsi"/>
          <w:color w:val="000000"/>
          <w:sz w:val="18"/>
          <w:szCs w:val="18"/>
        </w:rPr>
        <w:t>y Medical Center, Maywood, IL. List s</w:t>
      </w:r>
      <w:bookmarkStart w:id="0" w:name="_GoBack"/>
      <w:bookmarkEnd w:id="0"/>
      <w:r w:rsidRPr="0094480B">
        <w:rPr>
          <w:rFonts w:cstheme="minorHAnsi"/>
          <w:color w:val="000000"/>
          <w:sz w:val="18"/>
          <w:szCs w:val="18"/>
        </w:rPr>
        <w:t>upplied by Jane Anderson</w:t>
      </w:r>
    </w:p>
    <w:sectPr w:rsidR="00584CC0" w:rsidRPr="0094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507C3"/>
    <w:multiLevelType w:val="hybridMultilevel"/>
    <w:tmpl w:val="0DF8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C0"/>
    <w:rsid w:val="0003029B"/>
    <w:rsid w:val="00041541"/>
    <w:rsid w:val="00086432"/>
    <w:rsid w:val="000A28DA"/>
    <w:rsid w:val="000D060B"/>
    <w:rsid w:val="00116341"/>
    <w:rsid w:val="00151764"/>
    <w:rsid w:val="001B65D5"/>
    <w:rsid w:val="001D6DE7"/>
    <w:rsid w:val="001E23D4"/>
    <w:rsid w:val="00206EE6"/>
    <w:rsid w:val="0021152A"/>
    <w:rsid w:val="00211642"/>
    <w:rsid w:val="00230158"/>
    <w:rsid w:val="00260CDB"/>
    <w:rsid w:val="00267718"/>
    <w:rsid w:val="0028315C"/>
    <w:rsid w:val="002C16AE"/>
    <w:rsid w:val="002D57B3"/>
    <w:rsid w:val="0030352F"/>
    <w:rsid w:val="00347A77"/>
    <w:rsid w:val="00357EA0"/>
    <w:rsid w:val="003630A2"/>
    <w:rsid w:val="003B6AC4"/>
    <w:rsid w:val="003D098D"/>
    <w:rsid w:val="003E6835"/>
    <w:rsid w:val="003E6C58"/>
    <w:rsid w:val="0040396E"/>
    <w:rsid w:val="00472CC9"/>
    <w:rsid w:val="004E4AD7"/>
    <w:rsid w:val="00516FCF"/>
    <w:rsid w:val="00561CE6"/>
    <w:rsid w:val="00584CC0"/>
    <w:rsid w:val="005B4138"/>
    <w:rsid w:val="005F58EC"/>
    <w:rsid w:val="00644D33"/>
    <w:rsid w:val="00654AAC"/>
    <w:rsid w:val="00655F9F"/>
    <w:rsid w:val="006745EB"/>
    <w:rsid w:val="00697565"/>
    <w:rsid w:val="006A1B59"/>
    <w:rsid w:val="006A323F"/>
    <w:rsid w:val="00701CD4"/>
    <w:rsid w:val="00746207"/>
    <w:rsid w:val="007568D6"/>
    <w:rsid w:val="007E21C2"/>
    <w:rsid w:val="007F2C5E"/>
    <w:rsid w:val="00830664"/>
    <w:rsid w:val="00855994"/>
    <w:rsid w:val="0085672F"/>
    <w:rsid w:val="008577EF"/>
    <w:rsid w:val="00872A3A"/>
    <w:rsid w:val="008B777E"/>
    <w:rsid w:val="008D0A0D"/>
    <w:rsid w:val="008D7050"/>
    <w:rsid w:val="00914D92"/>
    <w:rsid w:val="0094480B"/>
    <w:rsid w:val="009562C5"/>
    <w:rsid w:val="009B7C5A"/>
    <w:rsid w:val="009D5366"/>
    <w:rsid w:val="00A72116"/>
    <w:rsid w:val="00A76867"/>
    <w:rsid w:val="00A85275"/>
    <w:rsid w:val="00A9120A"/>
    <w:rsid w:val="00AA0D87"/>
    <w:rsid w:val="00AA777A"/>
    <w:rsid w:val="00AF6F98"/>
    <w:rsid w:val="00B1096C"/>
    <w:rsid w:val="00B56C80"/>
    <w:rsid w:val="00B909E8"/>
    <w:rsid w:val="00BA203A"/>
    <w:rsid w:val="00BB4CC8"/>
    <w:rsid w:val="00BE736B"/>
    <w:rsid w:val="00C2373E"/>
    <w:rsid w:val="00C2758C"/>
    <w:rsid w:val="00C33CC9"/>
    <w:rsid w:val="00C359B7"/>
    <w:rsid w:val="00C431D4"/>
    <w:rsid w:val="00C74527"/>
    <w:rsid w:val="00C7674A"/>
    <w:rsid w:val="00C94336"/>
    <w:rsid w:val="00CA0ED3"/>
    <w:rsid w:val="00D2637C"/>
    <w:rsid w:val="00DC5067"/>
    <w:rsid w:val="00E048D8"/>
    <w:rsid w:val="00E16239"/>
    <w:rsid w:val="00E24700"/>
    <w:rsid w:val="00E75714"/>
    <w:rsid w:val="00E82277"/>
    <w:rsid w:val="00E93426"/>
    <w:rsid w:val="00EA0E1A"/>
    <w:rsid w:val="00EC6FFD"/>
    <w:rsid w:val="00EE744A"/>
    <w:rsid w:val="00F065C2"/>
    <w:rsid w:val="00F12446"/>
    <w:rsid w:val="00F2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8BD8"/>
  <w15:chartTrackingRefBased/>
  <w15:docId w15:val="{99C220E4-F982-4FE8-82AF-80C2BB80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Joeth Barlas</dc:creator>
  <cp:keywords/>
  <dc:description/>
  <cp:lastModifiedBy>Joeth Barlas</cp:lastModifiedBy>
  <cp:revision>4</cp:revision>
  <dcterms:created xsi:type="dcterms:W3CDTF">2017-05-22T22:19:00Z</dcterms:created>
  <dcterms:modified xsi:type="dcterms:W3CDTF">2017-05-23T00:09:00Z</dcterms:modified>
</cp:coreProperties>
</file>